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D" w:rsidRPr="00850047" w:rsidRDefault="003B624F" w:rsidP="0062222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</w:pPr>
      <w:r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>‏</w:t>
      </w:r>
      <w:r w:rsidR="001447DD"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 xml:space="preserve"> </w:t>
      </w:r>
      <w:r w:rsidR="0062222D">
        <w:rPr>
          <w:rFonts w:asciiTheme="minorBidi" w:eastAsia="Times New Roman" w:hAnsiTheme="minorBidi" w:cstheme="minorBidi" w:hint="cs"/>
          <w:sz w:val="26"/>
          <w:szCs w:val="26"/>
          <w:rtl/>
          <w:lang w:eastAsia="he-IL"/>
        </w:rPr>
        <w:t>ד'</w:t>
      </w:r>
      <w:r w:rsidR="001447DD"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 xml:space="preserve"> ב</w:t>
      </w:r>
      <w:r w:rsidR="0062222D">
        <w:rPr>
          <w:rFonts w:asciiTheme="minorBidi" w:eastAsia="Times New Roman" w:hAnsiTheme="minorBidi" w:cstheme="minorBidi" w:hint="cs"/>
          <w:sz w:val="26"/>
          <w:szCs w:val="26"/>
          <w:rtl/>
          <w:lang w:eastAsia="he-IL"/>
        </w:rPr>
        <w:t>אדר ב'</w:t>
      </w:r>
      <w:r w:rsidR="001E21CE"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 xml:space="preserve"> </w:t>
      </w:r>
      <w:r w:rsidR="001447DD"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>תשע"</w:t>
      </w:r>
      <w:r w:rsidR="0062222D">
        <w:rPr>
          <w:rFonts w:asciiTheme="minorBidi" w:eastAsia="Times New Roman" w:hAnsiTheme="minorBidi" w:cstheme="minorBidi" w:hint="cs"/>
          <w:sz w:val="26"/>
          <w:szCs w:val="26"/>
          <w:rtl/>
          <w:lang w:eastAsia="he-IL"/>
        </w:rPr>
        <w:t>ט</w:t>
      </w:r>
    </w:p>
    <w:p w:rsidR="001447DD" w:rsidRPr="00850047" w:rsidRDefault="001447DD" w:rsidP="0062222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</w:pPr>
      <w:r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>‏</w:t>
      </w:r>
      <w:r w:rsidR="0062222D">
        <w:rPr>
          <w:rFonts w:asciiTheme="minorBidi" w:eastAsia="Times New Roman" w:hAnsiTheme="minorBidi" w:cstheme="minorBidi" w:hint="cs"/>
          <w:sz w:val="26"/>
          <w:szCs w:val="26"/>
          <w:rtl/>
          <w:lang w:eastAsia="he-IL"/>
        </w:rPr>
        <w:t>11</w:t>
      </w:r>
      <w:r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 xml:space="preserve"> ב</w:t>
      </w:r>
      <w:r w:rsidR="0062222D">
        <w:rPr>
          <w:rFonts w:asciiTheme="minorBidi" w:eastAsia="Times New Roman" w:hAnsiTheme="minorBidi" w:cstheme="minorBidi" w:hint="cs"/>
          <w:sz w:val="26"/>
          <w:szCs w:val="26"/>
          <w:rtl/>
          <w:lang w:eastAsia="he-IL"/>
        </w:rPr>
        <w:t>מרץ</w:t>
      </w:r>
      <w:r w:rsidR="001E21CE"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 xml:space="preserve"> </w:t>
      </w:r>
      <w:r w:rsidRPr="00850047"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  <w:t>201</w:t>
      </w:r>
      <w:r w:rsidR="0062222D">
        <w:rPr>
          <w:rFonts w:asciiTheme="minorBidi" w:eastAsia="Times New Roman" w:hAnsiTheme="minorBidi" w:cstheme="minorBidi" w:hint="cs"/>
          <w:sz w:val="26"/>
          <w:szCs w:val="26"/>
          <w:rtl/>
          <w:lang w:eastAsia="he-IL"/>
        </w:rPr>
        <w:t>9</w:t>
      </w:r>
    </w:p>
    <w:p w:rsidR="001447DD" w:rsidRPr="00850047" w:rsidRDefault="001447DD" w:rsidP="001447D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jc w:val="left"/>
        <w:rPr>
          <w:rFonts w:asciiTheme="minorBidi" w:eastAsia="Times New Roman" w:hAnsiTheme="minorBidi" w:cstheme="minorBidi"/>
          <w:sz w:val="26"/>
          <w:szCs w:val="26"/>
          <w:rtl/>
          <w:lang w:eastAsia="he-IL"/>
        </w:rPr>
      </w:pPr>
    </w:p>
    <w:p w:rsidR="001447DD" w:rsidRPr="00850047" w:rsidRDefault="001447DD" w:rsidP="001447DD">
      <w:pPr>
        <w:jc w:val="left"/>
        <w:rPr>
          <w:rFonts w:asciiTheme="minorBidi" w:hAnsiTheme="minorBidi" w:cstheme="minorBidi"/>
          <w:sz w:val="26"/>
          <w:szCs w:val="26"/>
          <w:rtl/>
        </w:rPr>
      </w:pPr>
      <w:r w:rsidRPr="00850047">
        <w:rPr>
          <w:rFonts w:asciiTheme="minorBidi" w:hAnsiTheme="minorBidi" w:cstheme="minorBidi"/>
          <w:sz w:val="26"/>
          <w:szCs w:val="26"/>
          <w:rtl/>
        </w:rPr>
        <w:t xml:space="preserve">לכבוד </w:t>
      </w:r>
    </w:p>
    <w:p w:rsidR="001447DD" w:rsidRPr="00850047" w:rsidRDefault="001E21CE" w:rsidP="00F7360C">
      <w:pPr>
        <w:jc w:val="left"/>
        <w:rPr>
          <w:rFonts w:asciiTheme="minorBidi" w:hAnsiTheme="minorBidi" w:cstheme="minorBidi"/>
          <w:sz w:val="26"/>
          <w:szCs w:val="26"/>
          <w:rtl/>
        </w:rPr>
      </w:pPr>
      <w:r w:rsidRPr="00850047">
        <w:rPr>
          <w:rFonts w:asciiTheme="minorBidi" w:hAnsiTheme="minorBidi" w:cstheme="minorBidi"/>
          <w:sz w:val="26"/>
          <w:szCs w:val="26"/>
          <w:rtl/>
        </w:rPr>
        <w:t xml:space="preserve">ראשי </w:t>
      </w:r>
      <w:r w:rsidR="00F7360C">
        <w:rPr>
          <w:rFonts w:asciiTheme="minorBidi" w:hAnsiTheme="minorBidi" w:cstheme="minorBidi" w:hint="cs"/>
          <w:sz w:val="26"/>
          <w:szCs w:val="26"/>
          <w:rtl/>
        </w:rPr>
        <w:t>מינהל</w:t>
      </w:r>
    </w:p>
    <w:p w:rsidR="001E21CE" w:rsidRPr="00850047" w:rsidRDefault="00F7360C" w:rsidP="001447DD">
      <w:pPr>
        <w:jc w:val="left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ראשי </w:t>
      </w:r>
      <w:r w:rsidR="001E21CE" w:rsidRPr="00850047">
        <w:rPr>
          <w:rFonts w:asciiTheme="minorBidi" w:hAnsiTheme="minorBidi" w:cstheme="minorBidi"/>
          <w:sz w:val="26"/>
          <w:szCs w:val="26"/>
          <w:rtl/>
        </w:rPr>
        <w:t>מכינות</w:t>
      </w:r>
    </w:p>
    <w:p w:rsidR="001447DD" w:rsidRPr="00850047" w:rsidRDefault="001447DD" w:rsidP="001447DD">
      <w:pPr>
        <w:jc w:val="left"/>
        <w:rPr>
          <w:rFonts w:asciiTheme="minorBidi" w:hAnsiTheme="minorBidi" w:cstheme="minorBidi"/>
          <w:sz w:val="26"/>
          <w:szCs w:val="26"/>
          <w:rtl/>
        </w:rPr>
      </w:pPr>
    </w:p>
    <w:p w:rsidR="001447DD" w:rsidRPr="00850047" w:rsidRDefault="001447DD" w:rsidP="001447DD">
      <w:pPr>
        <w:jc w:val="left"/>
        <w:rPr>
          <w:rFonts w:asciiTheme="minorBidi" w:hAnsiTheme="minorBidi" w:cstheme="minorBidi"/>
          <w:sz w:val="28"/>
          <w:szCs w:val="28"/>
          <w:rtl/>
        </w:rPr>
      </w:pPr>
    </w:p>
    <w:p w:rsidR="001447DD" w:rsidRPr="00850047" w:rsidRDefault="001447DD" w:rsidP="001E21CE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850047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הנידון: </w:t>
      </w:r>
      <w:r w:rsidR="001E21CE" w:rsidRPr="00850047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פתיחת הרשמה למלגות אימפקט</w:t>
      </w:r>
    </w:p>
    <w:p w:rsidR="001447DD" w:rsidRPr="00850047" w:rsidRDefault="001447DD" w:rsidP="001447DD">
      <w:pPr>
        <w:jc w:val="left"/>
        <w:rPr>
          <w:rFonts w:asciiTheme="minorBidi" w:hAnsiTheme="minorBidi" w:cstheme="minorBidi"/>
          <w:sz w:val="24"/>
          <w:szCs w:val="24"/>
          <w:rtl/>
        </w:rPr>
      </w:pPr>
    </w:p>
    <w:p w:rsidR="001E21CE" w:rsidRPr="00850047" w:rsidRDefault="00850047" w:rsidP="0085004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50047">
        <w:rPr>
          <w:rFonts w:asciiTheme="minorBidi" w:hAnsiTheme="minorBidi" w:cstheme="minorBidi"/>
          <w:b/>
          <w:bCs/>
          <w:sz w:val="28"/>
          <w:szCs w:val="28"/>
          <w:rtl/>
        </w:rPr>
        <w:t>ידידי צה"ל מעניקים מלגות לימודים לחיילים משוחררים מהמערך הלוחם</w:t>
      </w:r>
    </w:p>
    <w:p w:rsidR="00850047" w:rsidRPr="00850047" w:rsidRDefault="00850047" w:rsidP="001E21CE">
      <w:pPr>
        <w:jc w:val="left"/>
        <w:rPr>
          <w:rFonts w:asciiTheme="minorBidi" w:hAnsiTheme="minorBidi" w:cstheme="minorBidi"/>
          <w:sz w:val="24"/>
          <w:szCs w:val="24"/>
          <w:rtl/>
        </w:rPr>
      </w:pPr>
    </w:p>
    <w:p w:rsidR="001E21CE" w:rsidRPr="00850047" w:rsidRDefault="001E21CE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>מלגות אימפקט מיועדות לסטודנטים לוחמים או תומכי לחימה</w:t>
      </w:r>
      <w:r w:rsidR="00850047" w:rsidRPr="00850047">
        <w:rPr>
          <w:rFonts w:asciiTheme="minorBidi" w:hAnsiTheme="minorBidi" w:cstheme="minorBidi"/>
          <w:sz w:val="24"/>
          <w:szCs w:val="24"/>
          <w:rtl/>
        </w:rPr>
        <w:t xml:space="preserve"> עד דרגת סרן (כולל)</w:t>
      </w:r>
      <w:r w:rsidRPr="00850047">
        <w:rPr>
          <w:rFonts w:asciiTheme="minorBidi" w:hAnsiTheme="minorBidi" w:cstheme="minorBidi"/>
          <w:sz w:val="24"/>
          <w:szCs w:val="24"/>
          <w:rtl/>
        </w:rPr>
        <w:t>, אשר שירתו שירות צבאי מלא, המגיעים ממשפחות מעוטות יכולת כלכלית. ניתן להגיש בקשה למלגה זו עד חמש שנים משנת השחרור מצה"ל</w:t>
      </w:r>
      <w:r w:rsidR="00850047" w:rsidRPr="00850047">
        <w:rPr>
          <w:rFonts w:asciiTheme="minorBidi" w:hAnsiTheme="minorBidi" w:cstheme="minorBidi"/>
          <w:sz w:val="24"/>
          <w:szCs w:val="24"/>
          <w:rtl/>
        </w:rPr>
        <w:t>.</w:t>
      </w:r>
    </w:p>
    <w:p w:rsidR="001E21CE" w:rsidRPr="00850047" w:rsidRDefault="001E21CE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1E21CE" w:rsidRPr="00850047" w:rsidRDefault="001E21CE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>המלגה ע"ס 4000$ ת</w:t>
      </w:r>
      <w:r w:rsidR="00850047" w:rsidRPr="00850047">
        <w:rPr>
          <w:rFonts w:asciiTheme="minorBidi" w:hAnsiTheme="minorBidi" w:cstheme="minorBidi"/>
          <w:sz w:val="24"/>
          <w:szCs w:val="24"/>
          <w:rtl/>
        </w:rPr>
        <w:t>י</w:t>
      </w:r>
      <w:r w:rsidRPr="00850047">
        <w:rPr>
          <w:rFonts w:asciiTheme="minorBidi" w:hAnsiTheme="minorBidi" w:cstheme="minorBidi"/>
          <w:sz w:val="24"/>
          <w:szCs w:val="24"/>
          <w:rtl/>
        </w:rPr>
        <w:t>נתן לסטודנטים המתאימים לכל שנת לימוד לאורך כל התואר.</w:t>
      </w:r>
    </w:p>
    <w:p w:rsidR="001E21CE" w:rsidRPr="00850047" w:rsidRDefault="001E21CE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1E21CE" w:rsidRPr="00850047" w:rsidRDefault="001E21CE" w:rsidP="00C95253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 xml:space="preserve">זכאים להגיש בקשה סטודנטים לתואר ראשון אשר בשנה"ל </w:t>
      </w:r>
      <w:r w:rsidR="00C95253">
        <w:rPr>
          <w:rFonts w:asciiTheme="minorBidi" w:hAnsiTheme="minorBidi" w:cstheme="minorBidi" w:hint="cs"/>
          <w:sz w:val="24"/>
          <w:szCs w:val="24"/>
          <w:rtl/>
        </w:rPr>
        <w:t>תש"פ</w:t>
      </w:r>
      <w:r w:rsidRPr="00850047">
        <w:rPr>
          <w:rFonts w:asciiTheme="minorBidi" w:hAnsiTheme="minorBidi" w:cstheme="minorBidi"/>
          <w:sz w:val="24"/>
          <w:szCs w:val="24"/>
          <w:rtl/>
        </w:rPr>
        <w:t xml:space="preserve"> יהיו בשנה א' או ב'.</w:t>
      </w:r>
    </w:p>
    <w:p w:rsidR="001E21CE" w:rsidRPr="00850047" w:rsidRDefault="001E21CE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17F7B" w:rsidRPr="00850047" w:rsidRDefault="0062222D" w:rsidP="0062222D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מועד אחרון להגשה 31.5.2019</w:t>
      </w:r>
    </w:p>
    <w:p w:rsidR="00850047" w:rsidRPr="00850047" w:rsidRDefault="00850047" w:rsidP="00850047">
      <w:pPr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850047" w:rsidRPr="00850047" w:rsidRDefault="00850047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>פרטים נוספים והרשמה</w:t>
      </w:r>
      <w:r w:rsidR="006004EA">
        <w:rPr>
          <w:rFonts w:asciiTheme="minorBidi" w:hAnsiTheme="minorBidi" w:cstheme="minorBidi" w:hint="cs"/>
          <w:sz w:val="24"/>
          <w:szCs w:val="24"/>
          <w:rtl/>
        </w:rPr>
        <w:t xml:space="preserve"> ישירות</w:t>
      </w:r>
      <w:r w:rsidRPr="00850047">
        <w:rPr>
          <w:rFonts w:asciiTheme="minorBidi" w:hAnsiTheme="minorBidi" w:cstheme="minorBidi"/>
          <w:sz w:val="24"/>
          <w:szCs w:val="24"/>
          <w:rtl/>
        </w:rPr>
        <w:t xml:space="preserve"> באתר </w:t>
      </w:r>
      <w:r w:rsidRPr="00850047">
        <w:rPr>
          <w:rFonts w:asciiTheme="minorBidi" w:hAnsiTheme="minorBidi" w:cstheme="minorBidi"/>
          <w:b/>
          <w:bCs/>
          <w:sz w:val="24"/>
          <w:szCs w:val="24"/>
        </w:rPr>
        <w:t>https://www.fidfimpact.org/impact</w:t>
      </w:r>
    </w:p>
    <w:p w:rsidR="00850047" w:rsidRPr="00850047" w:rsidRDefault="00850047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717F7B" w:rsidRPr="00850047" w:rsidRDefault="00717F7B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 xml:space="preserve">נודה על פרסום המידע בקרב הסטודנטים </w:t>
      </w:r>
      <w:r w:rsidR="001E21CE" w:rsidRPr="00850047">
        <w:rPr>
          <w:rFonts w:asciiTheme="minorBidi" w:hAnsiTheme="minorBidi" w:cstheme="minorBidi"/>
          <w:sz w:val="24"/>
          <w:szCs w:val="24"/>
          <w:rtl/>
        </w:rPr>
        <w:t>הלומדים במחלקתכם.</w:t>
      </w:r>
    </w:p>
    <w:p w:rsidR="00717F7B" w:rsidRPr="00850047" w:rsidRDefault="00717F7B" w:rsidP="00850047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004EA" w:rsidRPr="006004EA" w:rsidRDefault="006004EA" w:rsidP="006004EA">
      <w:pPr>
        <w:spacing w:before="100" w:beforeAutospacing="1" w:after="100" w:afterAutospacing="1"/>
        <w:jc w:val="left"/>
        <w:rPr>
          <w:rFonts w:asciiTheme="minorBidi" w:hAnsiTheme="minorBidi" w:cstheme="minorBidi"/>
        </w:rPr>
      </w:pPr>
      <w:r w:rsidRPr="006004EA">
        <w:rPr>
          <w:rFonts w:asciiTheme="minorBidi" w:hAnsiTheme="minorBidi" w:cstheme="minorBidi"/>
          <w:rtl/>
        </w:rPr>
        <w:t>אנחנו מבקשים מכם לעודד  באופן אקטיבי סטודנטים מתאימים להגיש בקשה,  הפנייה הינה ישירות לקרן , סטודנטים הזקוקים לסיוע יכולים לפנות למדור מלגות להכוונה.</w:t>
      </w:r>
    </w:p>
    <w:p w:rsidR="00850047" w:rsidRPr="00850047" w:rsidRDefault="00850047" w:rsidP="00717F7B">
      <w:pPr>
        <w:jc w:val="left"/>
        <w:rPr>
          <w:rFonts w:asciiTheme="minorBidi" w:hAnsiTheme="minorBidi" w:cstheme="minorBidi"/>
          <w:sz w:val="24"/>
          <w:szCs w:val="24"/>
          <w:rtl/>
        </w:rPr>
      </w:pPr>
    </w:p>
    <w:p w:rsidR="00717F7B" w:rsidRPr="00850047" w:rsidRDefault="00717F7B" w:rsidP="001447DD">
      <w:pPr>
        <w:jc w:val="left"/>
        <w:rPr>
          <w:rFonts w:asciiTheme="minorBidi" w:hAnsiTheme="minorBidi" w:cstheme="minorBidi"/>
          <w:sz w:val="24"/>
          <w:szCs w:val="24"/>
          <w:rtl/>
        </w:rPr>
      </w:pPr>
    </w:p>
    <w:p w:rsidR="001447DD" w:rsidRPr="00850047" w:rsidRDefault="001447DD" w:rsidP="001E21CE">
      <w:pPr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 xml:space="preserve">                                                                      בכבוד רב,                                                         </w:t>
      </w:r>
    </w:p>
    <w:p w:rsidR="001447DD" w:rsidRPr="00850047" w:rsidRDefault="001E21CE" w:rsidP="001E21CE">
      <w:pPr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>ד"ר אורלי פרל</w:t>
      </w:r>
    </w:p>
    <w:p w:rsidR="001E21CE" w:rsidRPr="00850047" w:rsidRDefault="001E21CE" w:rsidP="001E21CE">
      <w:pPr>
        <w:rPr>
          <w:rFonts w:asciiTheme="minorBidi" w:hAnsiTheme="minorBidi" w:cstheme="minorBidi"/>
          <w:sz w:val="24"/>
          <w:szCs w:val="24"/>
          <w:rtl/>
        </w:rPr>
      </w:pPr>
      <w:r w:rsidRPr="00850047">
        <w:rPr>
          <w:rFonts w:asciiTheme="minorBidi" w:hAnsiTheme="minorBidi" w:cstheme="minorBidi"/>
          <w:sz w:val="24"/>
          <w:szCs w:val="24"/>
          <w:rtl/>
        </w:rPr>
        <w:t>רמ"ד מלגות</w:t>
      </w:r>
    </w:p>
    <w:p w:rsidR="00434F8D" w:rsidRDefault="00434F8D" w:rsidP="001447D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cstheme="minorBidi"/>
          <w:rtl/>
        </w:rPr>
      </w:pPr>
    </w:p>
    <w:p w:rsidR="00377A9C" w:rsidRDefault="00377A9C" w:rsidP="001447D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cstheme="minorBidi"/>
          <w:rtl/>
        </w:rPr>
      </w:pPr>
    </w:p>
    <w:p w:rsidR="00377A9C" w:rsidRDefault="00377A9C" w:rsidP="001447D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cstheme="minorBidi"/>
          <w:rtl/>
        </w:rPr>
      </w:pPr>
    </w:p>
    <w:p w:rsidR="00377A9C" w:rsidRDefault="00377A9C" w:rsidP="001447D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cstheme="minorBidi"/>
          <w:rtl/>
        </w:rPr>
      </w:pPr>
    </w:p>
    <w:p w:rsidR="00377A9C" w:rsidRDefault="00377A9C" w:rsidP="001447D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cstheme="minorBidi"/>
          <w:rtl/>
        </w:rPr>
      </w:pPr>
    </w:p>
    <w:p w:rsidR="00377A9C" w:rsidRPr="00C23AB8" w:rsidRDefault="000501F4" w:rsidP="001447DD">
      <w:pPr>
        <w:tabs>
          <w:tab w:val="left" w:pos="709"/>
          <w:tab w:val="left" w:pos="1134"/>
          <w:tab w:val="left" w:pos="1701"/>
          <w:tab w:val="left" w:pos="7087"/>
          <w:tab w:val="left" w:pos="7797"/>
        </w:tabs>
        <w:spacing w:after="0"/>
        <w:rPr>
          <w:rFonts w:cstheme="minorBidi"/>
          <w:rtl/>
        </w:rPr>
      </w:pPr>
      <w:bookmarkStart w:id="0" w:name="_GoBack"/>
      <w:bookmarkEnd w:id="0"/>
      <w:r>
        <w:rPr>
          <w:rFonts w:cstheme="minorBidi"/>
          <w:noProof/>
          <w:rtl/>
        </w:rPr>
        <w:drawing>
          <wp:inline distT="0" distB="0" distL="0" distR="0">
            <wp:extent cx="5355794" cy="7512685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348" cy="75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A9C" w:rsidRPr="00C23AB8" w:rsidSect="00D93D06">
      <w:headerReference w:type="default" r:id="rId7"/>
      <w:footerReference w:type="default" r:id="rId8"/>
      <w:pgSz w:w="11906" w:h="16838"/>
      <w:pgMar w:top="1440" w:right="1800" w:bottom="1440" w:left="180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03" w:rsidRDefault="008B2D03" w:rsidP="0073704F">
      <w:pPr>
        <w:spacing w:after="0"/>
      </w:pPr>
      <w:r>
        <w:separator/>
      </w:r>
    </w:p>
  </w:endnote>
  <w:endnote w:type="continuationSeparator" w:id="0">
    <w:p w:rsidR="008B2D03" w:rsidRDefault="008B2D03" w:rsidP="00737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6"/>
    </w:tblGrid>
    <w:tr w:rsidR="003A1F3C" w:rsidTr="003A1F3C">
      <w:tc>
        <w:tcPr>
          <w:tcW w:w="10988" w:type="dxa"/>
        </w:tcPr>
        <w:p w:rsidR="003A1F3C" w:rsidRPr="00541346" w:rsidRDefault="003A1F3C" w:rsidP="00D93D06">
          <w:pPr>
            <w:pStyle w:val="a5"/>
            <w:jc w:val="center"/>
            <w:rPr>
              <w:rFonts w:ascii="Open Sans Hebrew" w:hAnsi="Open Sans Hebrew" w:cs="Open Sans Hebrew"/>
              <w:sz w:val="18"/>
              <w:szCs w:val="18"/>
              <w:rtl/>
            </w:rPr>
          </w:pPr>
          <w:r w:rsidRPr="003A1F3C">
            <w:rPr>
              <w:rFonts w:ascii="Open Sans Hebrew" w:hAnsi="Open Sans Hebrew" w:cs="Open Sans Hebrew"/>
              <w:sz w:val="18"/>
              <w:szCs w:val="18"/>
              <w:rtl/>
            </w:rPr>
            <w:t>אוניברסיטת בר-אילן (</w:t>
          </w:r>
          <w:proofErr w:type="spellStart"/>
          <w:r w:rsidRPr="003A1F3C">
            <w:rPr>
              <w:rFonts w:ascii="Open Sans Hebrew" w:hAnsi="Open Sans Hebrew" w:cs="Open Sans Hebrew"/>
              <w:sz w:val="18"/>
              <w:szCs w:val="18"/>
              <w:rtl/>
            </w:rPr>
            <w:t>ע"ר</w:t>
          </w:r>
          <w:proofErr w:type="spellEnd"/>
          <w:r w:rsidRPr="003A1F3C">
            <w:rPr>
              <w:rFonts w:ascii="Open Sans Hebrew" w:hAnsi="Open Sans Hebrew" w:cs="Open Sans Hebrew"/>
              <w:sz w:val="18"/>
              <w:szCs w:val="18"/>
              <w:rtl/>
            </w:rPr>
            <w:t>), רמת גן 5290002, ישראל</w:t>
          </w:r>
          <w:r w:rsidR="0046549C">
            <w:rPr>
              <w:rFonts w:ascii="Open Sans Hebrew" w:hAnsi="Open Sans Hebrew" w:cs="Open Sans Hebrew"/>
              <w:sz w:val="18"/>
              <w:szCs w:val="18"/>
              <w:rtl/>
            </w:rPr>
            <w:t>| טל'</w:t>
          </w:r>
          <w:r w:rsidR="0081242B">
            <w:rPr>
              <w:rFonts w:ascii="Open Sans Hebrew" w:hAnsi="Open Sans Hebrew" w:cs="Open Sans Hebrew"/>
              <w:sz w:val="18"/>
              <w:szCs w:val="18"/>
            </w:rPr>
            <w:t>8501</w:t>
          </w:r>
          <w:r>
            <w:rPr>
              <w:rFonts w:ascii="Open Sans Hebrew" w:hAnsi="Open Sans Hebrew" w:cs="Open Sans Hebrew" w:hint="cs"/>
              <w:sz w:val="18"/>
              <w:szCs w:val="18"/>
              <w:rtl/>
            </w:rPr>
            <w:t>531 03</w:t>
          </w:r>
          <w:r w:rsidR="0081242B" w:rsidRPr="003A1F3C">
            <w:rPr>
              <w:rFonts w:ascii="Open Sans Hebrew" w:hAnsi="Open Sans Hebrew" w:cs="Open Sans Hebrew"/>
              <w:sz w:val="18"/>
              <w:szCs w:val="18"/>
              <w:rtl/>
            </w:rPr>
            <w:t xml:space="preserve">| </w:t>
          </w:r>
          <w:r w:rsidR="0081242B">
            <w:rPr>
              <w:rFonts w:ascii="Open Sans Hebrew" w:hAnsi="Open Sans Hebrew" w:cs="Open Sans Hebrew" w:hint="cs"/>
              <w:sz w:val="18"/>
              <w:szCs w:val="18"/>
              <w:rtl/>
            </w:rPr>
            <w:t>פקס</w:t>
          </w:r>
          <w:r w:rsidR="0081242B" w:rsidRPr="003A1F3C">
            <w:rPr>
              <w:rFonts w:ascii="Open Sans Hebrew" w:hAnsi="Open Sans Hebrew" w:cs="Open Sans Hebrew"/>
              <w:sz w:val="18"/>
              <w:szCs w:val="18"/>
              <w:rtl/>
            </w:rPr>
            <w:t xml:space="preserve">: </w:t>
          </w:r>
          <w:r w:rsidR="00D93D06">
            <w:rPr>
              <w:rFonts w:ascii="Open Sans Hebrew" w:hAnsi="Open Sans Hebrew" w:cs="Open Sans Hebrew"/>
              <w:sz w:val="18"/>
              <w:szCs w:val="18"/>
            </w:rPr>
            <w:t>7384002</w:t>
          </w:r>
          <w:r w:rsidR="0081242B">
            <w:rPr>
              <w:rFonts w:ascii="Open Sans Hebrew" w:hAnsi="Open Sans Hebrew" w:cs="Open Sans Hebrew" w:hint="cs"/>
              <w:sz w:val="18"/>
              <w:szCs w:val="18"/>
              <w:rtl/>
            </w:rPr>
            <w:t xml:space="preserve"> 03</w:t>
          </w:r>
          <w:r>
            <w:rPr>
              <w:rFonts w:ascii="Open Sans Hebrew" w:hAnsi="Open Sans Hebrew" w:cs="Open Sans Hebrew" w:hint="cs"/>
              <w:sz w:val="18"/>
              <w:szCs w:val="18"/>
              <w:rtl/>
            </w:rPr>
            <w:t xml:space="preserve">| </w:t>
          </w:r>
        </w:p>
      </w:tc>
    </w:tr>
    <w:tr w:rsidR="003A1F3C" w:rsidTr="003A1F3C">
      <w:tc>
        <w:tcPr>
          <w:tcW w:w="10988" w:type="dxa"/>
        </w:tcPr>
        <w:p w:rsidR="003A1F3C" w:rsidRPr="003A1F3C" w:rsidRDefault="003A1F3C" w:rsidP="00D93D06">
          <w:pPr>
            <w:pStyle w:val="a5"/>
            <w:bidi w:val="0"/>
            <w:jc w:val="center"/>
            <w:rPr>
              <w:rFonts w:ascii="Open Sans" w:hAnsi="Open Sans" w:cs="Open Sans"/>
              <w:sz w:val="18"/>
              <w:szCs w:val="18"/>
            </w:rPr>
          </w:pPr>
          <w:r w:rsidRPr="003A1F3C">
            <w:rPr>
              <w:rFonts w:ascii="Open Sans" w:hAnsi="Open Sans" w:cs="Open Sans"/>
              <w:sz w:val="18"/>
              <w:szCs w:val="18"/>
            </w:rPr>
            <w:t xml:space="preserve">Bar-Ilan University (RA), Ramat </w:t>
          </w:r>
          <w:proofErr w:type="spellStart"/>
          <w:r w:rsidRPr="003A1F3C">
            <w:rPr>
              <w:rFonts w:ascii="Open Sans" w:hAnsi="Open Sans" w:cs="Open Sans"/>
              <w:sz w:val="18"/>
              <w:szCs w:val="18"/>
            </w:rPr>
            <w:t>Gan</w:t>
          </w:r>
          <w:proofErr w:type="spellEnd"/>
          <w:r w:rsidRPr="003A1F3C">
            <w:rPr>
              <w:rFonts w:ascii="Open Sans" w:hAnsi="Open Sans" w:cs="Open Sans"/>
              <w:sz w:val="18"/>
              <w:szCs w:val="18"/>
            </w:rPr>
            <w:t xml:space="preserve"> 5290002, Israel |T: 03 531 </w:t>
          </w:r>
          <w:r w:rsidR="0081242B">
            <w:rPr>
              <w:rFonts w:ascii="Open Sans" w:hAnsi="Open Sans" w:cs="Open Sans"/>
              <w:sz w:val="18"/>
              <w:szCs w:val="18"/>
            </w:rPr>
            <w:t>8501</w:t>
          </w:r>
          <w:r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>|</w:t>
          </w:r>
          <w:r w:rsidR="0081242B">
            <w:rPr>
              <w:rFonts w:ascii="Open Sans" w:hAnsi="Open Sans" w:cs="Open Sans"/>
              <w:sz w:val="18"/>
              <w:szCs w:val="18"/>
            </w:rPr>
            <w:t>F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: 03 </w:t>
          </w:r>
          <w:r w:rsidR="0081242B">
            <w:rPr>
              <w:rFonts w:ascii="Open Sans" w:hAnsi="Open Sans" w:cs="Open Sans"/>
              <w:sz w:val="18"/>
              <w:szCs w:val="18"/>
            </w:rPr>
            <w:t>738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>
            <w:rPr>
              <w:rFonts w:ascii="Open Sans" w:hAnsi="Open Sans" w:cs="Open Sans"/>
              <w:sz w:val="18"/>
              <w:szCs w:val="18"/>
            </w:rPr>
            <w:t>4002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>
            <w:rPr>
              <w:rFonts w:ascii="Open Sans" w:hAnsi="Open Sans" w:cs="Open Sans"/>
              <w:sz w:val="18"/>
              <w:szCs w:val="18"/>
            </w:rPr>
            <w:t xml:space="preserve">| </w:t>
          </w:r>
          <w:r w:rsidR="0081242B">
            <w:rPr>
              <w:rFonts w:cs="Arial"/>
            </w:rPr>
            <w:t>milgot.office</w:t>
          </w:r>
          <w:r w:rsidRPr="003A1F3C">
            <w:rPr>
              <w:rFonts w:ascii="Open Sans" w:hAnsi="Open Sans" w:cs="Open Sans"/>
              <w:sz w:val="18"/>
              <w:szCs w:val="18"/>
            </w:rPr>
            <w:t>@biu.ac.il</w:t>
          </w:r>
        </w:p>
      </w:tc>
    </w:tr>
    <w:tr w:rsidR="003A1F3C" w:rsidTr="003A1F3C">
      <w:tc>
        <w:tcPr>
          <w:tcW w:w="10988" w:type="dxa"/>
        </w:tcPr>
        <w:p w:rsidR="003A1F3C" w:rsidRPr="003A1F3C" w:rsidRDefault="003A1F3C" w:rsidP="00C16A61">
          <w:pPr>
            <w:pStyle w:val="a5"/>
            <w:bidi w:val="0"/>
            <w:spacing w:before="20" w:after="20"/>
            <w:jc w:val="center"/>
            <w:rPr>
              <w:rFonts w:cstheme="minorBidi"/>
            </w:rPr>
          </w:pPr>
          <w:r w:rsidRPr="009D4BFC">
            <w:rPr>
              <w:rFonts w:ascii="Open Sans" w:hAnsi="Open Sans" w:cs="Open Sans"/>
              <w:sz w:val="20"/>
              <w:szCs w:val="20"/>
            </w:rPr>
            <w:t>www.biu.ac.il</w:t>
          </w:r>
          <w:r w:rsidRPr="009D4BFC">
            <w:rPr>
              <w:rFonts w:cstheme="minorBidi"/>
              <w:sz w:val="20"/>
              <w:szCs w:val="20"/>
            </w:rPr>
            <w:t xml:space="preserve"> </w:t>
          </w:r>
          <w:r>
            <w:rPr>
              <w:noProof/>
            </w:rPr>
            <w:drawing>
              <wp:inline distT="0" distB="0" distL="0" distR="0" wp14:anchorId="69FA472E" wp14:editId="41899158">
                <wp:extent cx="1063320" cy="113347"/>
                <wp:effectExtent l="0" t="0" r="381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320" cy="113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704F" w:rsidRDefault="00737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03" w:rsidRDefault="008B2D03" w:rsidP="0073704F">
      <w:pPr>
        <w:spacing w:after="0"/>
      </w:pPr>
      <w:r>
        <w:separator/>
      </w:r>
    </w:p>
  </w:footnote>
  <w:footnote w:type="continuationSeparator" w:id="0">
    <w:p w:rsidR="008B2D03" w:rsidRDefault="008B2D03" w:rsidP="00737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"/>
      <w:gridCol w:w="2033"/>
      <w:gridCol w:w="2747"/>
      <w:gridCol w:w="3026"/>
    </w:tblGrid>
    <w:tr w:rsidR="008C3AA2" w:rsidTr="00676F20">
      <w:trPr>
        <w:trHeight w:val="1423"/>
      </w:trPr>
      <w:tc>
        <w:tcPr>
          <w:tcW w:w="532" w:type="dxa"/>
          <w:tcBorders>
            <w:bottom w:val="single" w:sz="2" w:space="0" w:color="404041"/>
          </w:tcBorders>
          <w:vAlign w:val="center"/>
        </w:tcPr>
        <w:p w:rsidR="0073704F" w:rsidRDefault="0073704F" w:rsidP="0081242B">
          <w:pPr>
            <w:pStyle w:val="a3"/>
            <w:tabs>
              <w:tab w:val="left" w:pos="237"/>
            </w:tabs>
            <w:spacing w:before="20" w:after="20"/>
            <w:jc w:val="left"/>
            <w:rPr>
              <w:rFonts w:cstheme="minorBidi"/>
              <w:rtl/>
            </w:rPr>
          </w:pPr>
          <w:r>
            <w:rPr>
              <w:rFonts w:cstheme="minorBidi"/>
              <w:rtl/>
            </w:rPr>
            <w:tab/>
          </w:r>
        </w:p>
      </w:tc>
      <w:tc>
        <w:tcPr>
          <w:tcW w:w="2551" w:type="dxa"/>
          <w:tcBorders>
            <w:bottom w:val="single" w:sz="12" w:space="0" w:color="404041"/>
          </w:tcBorders>
          <w:vAlign w:val="center"/>
        </w:tcPr>
        <w:p w:rsidR="0073704F" w:rsidRPr="0081242B" w:rsidRDefault="000B654A" w:rsidP="0081242B">
          <w:pPr>
            <w:pStyle w:val="a3"/>
            <w:spacing w:before="20" w:after="20"/>
            <w:jc w:val="left"/>
            <w:rPr>
              <w:rFonts w:asciiTheme="minorBidi" w:hAnsiTheme="minorBidi" w:cstheme="minorBidi"/>
              <w:b/>
              <w:bCs/>
              <w:rtl/>
            </w:rPr>
          </w:pPr>
          <w:r w:rsidRPr="0081242B">
            <w:rPr>
              <w:rFonts w:asciiTheme="minorBidi" w:hAnsiTheme="minorBidi" w:cstheme="minorBidi"/>
              <w:b/>
              <w:bCs/>
              <w:rtl/>
            </w:rPr>
            <w:t>אוניברסיטת בר-אילן</w:t>
          </w:r>
        </w:p>
        <w:p w:rsidR="004B7272" w:rsidRPr="0081242B" w:rsidRDefault="0081242B" w:rsidP="0081242B">
          <w:pPr>
            <w:pStyle w:val="a3"/>
            <w:spacing w:before="20" w:after="20"/>
            <w:jc w:val="left"/>
            <w:rPr>
              <w:rFonts w:asciiTheme="minorBidi" w:hAnsiTheme="minorBidi" w:cstheme="minorBidi"/>
              <w:rtl/>
            </w:rPr>
          </w:pPr>
          <w:r w:rsidRPr="0081242B">
            <w:rPr>
              <w:rFonts w:asciiTheme="minorBidi" w:hAnsiTheme="minorBidi" w:cstheme="minorBidi"/>
              <w:rtl/>
            </w:rPr>
            <w:t>המזכירות האקדמית</w:t>
          </w:r>
          <w:r w:rsidRPr="0081242B">
            <w:rPr>
              <w:rFonts w:asciiTheme="minorBidi" w:hAnsiTheme="minorBidi" w:cstheme="minorBidi"/>
              <w:rtl/>
            </w:rPr>
            <w:br/>
            <w:t>מדור מלגות</w:t>
          </w:r>
          <w:r>
            <w:rPr>
              <w:rFonts w:asciiTheme="minorBidi" w:hAnsiTheme="minorBidi" w:cstheme="minorBidi" w:hint="cs"/>
              <w:rtl/>
            </w:rPr>
            <w:t xml:space="preserve"> ופרסים</w:t>
          </w:r>
        </w:p>
      </w:tc>
      <w:tc>
        <w:tcPr>
          <w:tcW w:w="3686" w:type="dxa"/>
          <w:tcBorders>
            <w:bottom w:val="single" w:sz="12" w:space="0" w:color="404041"/>
          </w:tcBorders>
          <w:vAlign w:val="center"/>
        </w:tcPr>
        <w:p w:rsidR="0073704F" w:rsidRPr="0081242B" w:rsidRDefault="000B654A" w:rsidP="0081242B">
          <w:pPr>
            <w:pStyle w:val="a3"/>
            <w:bidi w:val="0"/>
            <w:spacing w:before="20" w:after="20"/>
            <w:jc w:val="left"/>
            <w:rPr>
              <w:rFonts w:asciiTheme="minorBidi" w:hAnsiTheme="minorBidi" w:cstheme="minorBidi"/>
              <w:b/>
              <w:bCs/>
            </w:rPr>
          </w:pPr>
          <w:r w:rsidRPr="0081242B">
            <w:rPr>
              <w:rFonts w:asciiTheme="minorBidi" w:hAnsiTheme="minorBidi" w:cstheme="minorBidi"/>
              <w:b/>
              <w:bCs/>
            </w:rPr>
            <w:t>Bar-Ilan University</w:t>
          </w:r>
        </w:p>
        <w:p w:rsidR="004B7272" w:rsidRPr="0081242B" w:rsidRDefault="0081242B" w:rsidP="0081242B">
          <w:pPr>
            <w:pStyle w:val="a3"/>
            <w:bidi w:val="0"/>
            <w:spacing w:before="20" w:after="20"/>
            <w:jc w:val="left"/>
            <w:rPr>
              <w:rFonts w:asciiTheme="minorBidi" w:hAnsiTheme="minorBidi" w:cstheme="minorBidi"/>
            </w:rPr>
          </w:pPr>
          <w:r w:rsidRPr="0081242B">
            <w:rPr>
              <w:rFonts w:asciiTheme="minorBidi" w:hAnsiTheme="minorBidi" w:cstheme="minorBidi"/>
            </w:rPr>
            <w:t>Academic Secretariat</w:t>
          </w:r>
          <w:r w:rsidR="000B654A" w:rsidRPr="0081242B">
            <w:rPr>
              <w:rFonts w:asciiTheme="minorBidi" w:hAnsiTheme="minorBidi" w:cstheme="minorBidi"/>
            </w:rPr>
            <w:br/>
          </w:r>
          <w:r>
            <w:rPr>
              <w:rFonts w:asciiTheme="minorBidi" w:hAnsiTheme="minorBidi" w:cstheme="minorBidi"/>
            </w:rPr>
            <w:t>Scholarship Department</w:t>
          </w:r>
        </w:p>
      </w:tc>
      <w:tc>
        <w:tcPr>
          <w:tcW w:w="3969" w:type="dxa"/>
        </w:tcPr>
        <w:p w:rsidR="0073704F" w:rsidRDefault="0073704F" w:rsidP="0073704F">
          <w:pPr>
            <w:pStyle w:val="a3"/>
            <w:spacing w:before="20" w:after="20"/>
            <w:rPr>
              <w:rFonts w:cstheme="minorBidi"/>
              <w:rtl/>
            </w:rPr>
          </w:pPr>
          <w:r>
            <w:rPr>
              <w:rFonts w:cs="Arial" w:hint="cs"/>
              <w:noProof/>
              <w:rtl/>
            </w:rPr>
            <w:drawing>
              <wp:inline distT="0" distB="0" distL="0" distR="0" wp14:anchorId="6FD58806" wp14:editId="6DD0452A">
                <wp:extent cx="904240" cy="1122337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26" cy="1135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704F" w:rsidRPr="0073704F" w:rsidRDefault="0073704F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B8"/>
    <w:rsid w:val="00037F3A"/>
    <w:rsid w:val="000501F4"/>
    <w:rsid w:val="000B654A"/>
    <w:rsid w:val="00141557"/>
    <w:rsid w:val="001447DD"/>
    <w:rsid w:val="00187AF6"/>
    <w:rsid w:val="001E21CE"/>
    <w:rsid w:val="00253DCE"/>
    <w:rsid w:val="002974C7"/>
    <w:rsid w:val="00377A9C"/>
    <w:rsid w:val="00391161"/>
    <w:rsid w:val="003A1F3C"/>
    <w:rsid w:val="003A1FCF"/>
    <w:rsid w:val="003B624F"/>
    <w:rsid w:val="00413377"/>
    <w:rsid w:val="00417265"/>
    <w:rsid w:val="00434F8D"/>
    <w:rsid w:val="0046549C"/>
    <w:rsid w:val="004857A4"/>
    <w:rsid w:val="004B7272"/>
    <w:rsid w:val="004C7F7A"/>
    <w:rsid w:val="00531B85"/>
    <w:rsid w:val="00541346"/>
    <w:rsid w:val="00552CD8"/>
    <w:rsid w:val="005770E8"/>
    <w:rsid w:val="006004EA"/>
    <w:rsid w:val="006029D3"/>
    <w:rsid w:val="0062222D"/>
    <w:rsid w:val="00650A54"/>
    <w:rsid w:val="0066623E"/>
    <w:rsid w:val="00676F20"/>
    <w:rsid w:val="0068010F"/>
    <w:rsid w:val="006E2A78"/>
    <w:rsid w:val="00717F7B"/>
    <w:rsid w:val="0073704F"/>
    <w:rsid w:val="007A0561"/>
    <w:rsid w:val="007B04D6"/>
    <w:rsid w:val="0081242B"/>
    <w:rsid w:val="008407FA"/>
    <w:rsid w:val="00850047"/>
    <w:rsid w:val="00873736"/>
    <w:rsid w:val="008B2D03"/>
    <w:rsid w:val="008C3AA2"/>
    <w:rsid w:val="0096655D"/>
    <w:rsid w:val="009D1619"/>
    <w:rsid w:val="009D4BFC"/>
    <w:rsid w:val="009F2571"/>
    <w:rsid w:val="00B63CE3"/>
    <w:rsid w:val="00B76D99"/>
    <w:rsid w:val="00C16A61"/>
    <w:rsid w:val="00C23AB8"/>
    <w:rsid w:val="00C74C85"/>
    <w:rsid w:val="00C900E8"/>
    <w:rsid w:val="00C95253"/>
    <w:rsid w:val="00CA2290"/>
    <w:rsid w:val="00CF47D4"/>
    <w:rsid w:val="00D93D06"/>
    <w:rsid w:val="00E83070"/>
    <w:rsid w:val="00EE23FD"/>
    <w:rsid w:val="00F07D8B"/>
    <w:rsid w:val="00F7360C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8F2F3-EC89-4F7F-8638-3FC4981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85"/>
    <w:pPr>
      <w:bidi/>
      <w:spacing w:after="40" w:line="240" w:lineRule="auto"/>
      <w:jc w:val="right"/>
    </w:pPr>
    <w:rPr>
      <w:rFonts w:cs="Myriad Pro"/>
    </w:rPr>
  </w:style>
  <w:style w:type="paragraph" w:styleId="1">
    <w:name w:val="heading 1"/>
    <w:basedOn w:val="a"/>
    <w:next w:val="a"/>
    <w:link w:val="10"/>
    <w:autoRedefine/>
    <w:uiPriority w:val="9"/>
    <w:qFormat/>
    <w:rsid w:val="0041337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13377"/>
    <w:rPr>
      <w:rFonts w:asciiTheme="majorHAnsi" w:eastAsiaTheme="majorEastAsia" w:hAnsiTheme="majorHAnsi" w:cs="Myriad Pro"/>
      <w:b/>
      <w:bCs/>
      <w:color w:val="000000" w:themeColor="text1"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73704F"/>
    <w:rPr>
      <w:rFonts w:cs="Myriad Pro"/>
    </w:rPr>
  </w:style>
  <w:style w:type="paragraph" w:styleId="a5">
    <w:name w:val="footer"/>
    <w:basedOn w:val="a"/>
    <w:link w:val="a6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73704F"/>
    <w:rPr>
      <w:rFonts w:cs="Myriad Pro"/>
    </w:rPr>
  </w:style>
  <w:style w:type="table" w:styleId="a7">
    <w:name w:val="Table Grid"/>
    <w:basedOn w:val="a1"/>
    <w:uiPriority w:val="5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3704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C4019"/>
    <w:rPr>
      <w:color w:val="0000FF" w:themeColor="hyperlink"/>
      <w:u w:val="single"/>
    </w:rPr>
  </w:style>
  <w:style w:type="character" w:customStyle="1" w:styleId="50">
    <w:name w:val="כותרת 5 תו"/>
    <w:basedOn w:val="a0"/>
    <w:link w:val="5"/>
    <w:uiPriority w:val="9"/>
    <w:semiHidden/>
    <w:rsid w:val="001415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Avital</dc:creator>
  <cp:lastModifiedBy>Windows User</cp:lastModifiedBy>
  <cp:revision>3</cp:revision>
  <cp:lastPrinted>2018-01-15T12:35:00Z</cp:lastPrinted>
  <dcterms:created xsi:type="dcterms:W3CDTF">2019-03-11T18:12:00Z</dcterms:created>
  <dcterms:modified xsi:type="dcterms:W3CDTF">2019-03-12T08:53:00Z</dcterms:modified>
</cp:coreProperties>
</file>